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1" w:rsidRDefault="00F142E1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142E1" w:rsidRDefault="00F142E1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142E1" w:rsidRDefault="00F142E1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142E1" w:rsidRDefault="00F142E1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142E1" w:rsidRDefault="00F142E1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F142E1">
        <w:rPr>
          <w:rFonts w:ascii="Monotype Corsiva" w:hAnsi="Monotype Corsiva" w:cs="Times New Roman"/>
          <w:b/>
          <w:sz w:val="72"/>
          <w:szCs w:val="72"/>
        </w:rPr>
        <w:t xml:space="preserve">Городской конкурс </w:t>
      </w:r>
    </w:p>
    <w:p w:rsidR="009F6F74" w:rsidRPr="00F142E1" w:rsidRDefault="00F142E1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F142E1">
        <w:rPr>
          <w:rFonts w:ascii="Monotype Corsiva" w:hAnsi="Monotype Corsiva" w:cs="Times New Roman"/>
          <w:b/>
          <w:sz w:val="72"/>
          <w:szCs w:val="72"/>
        </w:rPr>
        <w:t>«Защитницы Отечества»</w:t>
      </w:r>
    </w:p>
    <w:p w:rsidR="009F6F74" w:rsidRPr="00F142E1" w:rsidRDefault="009F6F74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9F6F74" w:rsidRPr="00F142E1" w:rsidRDefault="009F6F74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9F6F74" w:rsidRPr="00F142E1" w:rsidRDefault="009F6F74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9F6F74" w:rsidRPr="00F142E1" w:rsidRDefault="009F6F74" w:rsidP="00292A2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9F6F74" w:rsidRDefault="009F6F74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74" w:rsidRDefault="009F6F74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74" w:rsidRDefault="009F6F74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74" w:rsidRDefault="009F6F74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74" w:rsidRDefault="009F6F74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74" w:rsidRDefault="009F6F74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E1" w:rsidRDefault="00F142E1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E1" w:rsidRDefault="00F142E1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74" w:rsidRDefault="009F6F74" w:rsidP="0029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E1" w:rsidRDefault="00F142E1" w:rsidP="00F14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Автор: </w:t>
      </w:r>
    </w:p>
    <w:p w:rsidR="00AC236A" w:rsidRDefault="00F142E1" w:rsidP="00F142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Помчалова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Андреевна</w:t>
      </w:r>
    </w:p>
    <w:p w:rsidR="00AC236A" w:rsidRDefault="00AC236A" w:rsidP="00292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E1" w:rsidRDefault="00F142E1" w:rsidP="00292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E1" w:rsidRDefault="00F142E1" w:rsidP="00292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6A" w:rsidRPr="009C550A" w:rsidRDefault="00AC236A" w:rsidP="00292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0A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AC236A" w:rsidRDefault="00F142E1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AC236A">
        <w:rPr>
          <w:rFonts w:ascii="Times New Roman" w:hAnsi="Times New Roman" w:cs="Times New Roman"/>
          <w:sz w:val="28"/>
          <w:szCs w:val="28"/>
        </w:rPr>
        <w:t>астоящее положение регулирует и определяет порядок организации и проведения городского конкурса «ЗАЩИТНИЦЫ ОТЕЧЕСТВА» среди курсантов военно-патриотических клубов и объединений, среди представителей кадетских и казачьи классов г</w:t>
      </w:r>
      <w:proofErr w:type="gramStart"/>
      <w:r w:rsidR="00AC23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236A">
        <w:rPr>
          <w:rFonts w:ascii="Times New Roman" w:hAnsi="Times New Roman" w:cs="Times New Roman"/>
          <w:sz w:val="28"/>
          <w:szCs w:val="28"/>
        </w:rPr>
        <w:t>омсомольска-на-Амуре, а также представителей любых других классов, имеющих соответствующую подготовку для участия в конкурсе (далее Конкурс).</w:t>
      </w:r>
    </w:p>
    <w:p w:rsidR="00AC236A" w:rsidRDefault="00AC236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конкурса являются:</w:t>
      </w:r>
    </w:p>
    <w:p w:rsidR="00AC236A" w:rsidRDefault="00AC236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молодежной политике администрации города Комсомольска-на-Амуре;</w:t>
      </w:r>
    </w:p>
    <w:p w:rsidR="00AC236A" w:rsidRDefault="00AC236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ДО «ЦВР «Юность».</w:t>
      </w:r>
    </w:p>
    <w:p w:rsidR="00AC236A" w:rsidRDefault="005E17D2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приурочен к 105 годовщине со дня рождения Марины Михайловны Расковой - советской лётчицы-штурмана, майора Военно-Воздушных Сил РККА, одной из первых женщин, удостоенных звания Герой Советского Союза.</w:t>
      </w:r>
    </w:p>
    <w:p w:rsidR="00AC236A" w:rsidRDefault="00AC236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36A" w:rsidRPr="009C550A" w:rsidRDefault="00AC236A" w:rsidP="00292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0A">
        <w:rPr>
          <w:rFonts w:ascii="Times New Roman" w:hAnsi="Times New Roman" w:cs="Times New Roman"/>
          <w:b/>
          <w:sz w:val="28"/>
          <w:szCs w:val="28"/>
        </w:rPr>
        <w:t>2. Цель и задачи Конкурса.</w:t>
      </w:r>
    </w:p>
    <w:p w:rsidR="00AC236A" w:rsidRDefault="00AC236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с целью внедрения инновационных форм и методов в патриотическое и духовно-нравственное воспитание молодежи.</w:t>
      </w:r>
    </w:p>
    <w:p w:rsidR="00AC236A" w:rsidRDefault="00AC236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ходе проведения Конкурса реализуются следующие задачи:</w:t>
      </w:r>
    </w:p>
    <w:p w:rsidR="00AC236A" w:rsidRDefault="00AC236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гармоничному развитию личности, патриотическому и духовно-нравственному</w:t>
      </w:r>
      <w:r w:rsidR="009C550A">
        <w:rPr>
          <w:rFonts w:ascii="Times New Roman" w:hAnsi="Times New Roman" w:cs="Times New Roman"/>
          <w:sz w:val="28"/>
          <w:szCs w:val="28"/>
        </w:rPr>
        <w:t>, интеллектуальному и физическому совершенствованию молодежи;</w:t>
      </w:r>
    </w:p>
    <w:p w:rsidR="009C550A" w:rsidRDefault="009C550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9C550A" w:rsidRDefault="009C550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молодежи позитивного отношения к военной службе.</w:t>
      </w:r>
    </w:p>
    <w:p w:rsidR="009C550A" w:rsidRDefault="009C550A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A2A" w:rsidRDefault="00F142E1" w:rsidP="00292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2A2A" w:rsidRPr="00292A2A">
        <w:rPr>
          <w:rFonts w:ascii="Times New Roman" w:hAnsi="Times New Roman" w:cs="Times New Roman"/>
          <w:b/>
          <w:sz w:val="28"/>
          <w:szCs w:val="28"/>
        </w:rPr>
        <w:t>. Участники Конкурса и требования, предъявляемые к ним.</w:t>
      </w:r>
    </w:p>
    <w:p w:rsidR="007A7508" w:rsidRDefault="00F142E1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7508">
        <w:rPr>
          <w:rFonts w:ascii="Times New Roman" w:hAnsi="Times New Roman" w:cs="Times New Roman"/>
          <w:sz w:val="28"/>
          <w:szCs w:val="28"/>
        </w:rPr>
        <w:t>.1. Конкурс проводится в двух категориях:</w:t>
      </w:r>
    </w:p>
    <w:p w:rsidR="007A7508" w:rsidRDefault="007A7508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0C5">
        <w:rPr>
          <w:rFonts w:ascii="Times New Roman" w:hAnsi="Times New Roman" w:cs="Times New Roman"/>
          <w:sz w:val="28"/>
          <w:szCs w:val="28"/>
        </w:rPr>
        <w:t>первая категория – участницы от военно-патриотических клубов и объединений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508" w:rsidRPr="007A7508" w:rsidRDefault="007A7508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0C5">
        <w:rPr>
          <w:rFonts w:ascii="Times New Roman" w:hAnsi="Times New Roman" w:cs="Times New Roman"/>
          <w:sz w:val="28"/>
          <w:szCs w:val="28"/>
        </w:rPr>
        <w:t>участницы от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A2A" w:rsidRDefault="00F142E1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089">
        <w:rPr>
          <w:rFonts w:ascii="Times New Roman" w:hAnsi="Times New Roman" w:cs="Times New Roman"/>
          <w:sz w:val="28"/>
          <w:szCs w:val="28"/>
        </w:rPr>
        <w:t>.2</w:t>
      </w:r>
      <w:r w:rsidR="00292A2A">
        <w:rPr>
          <w:rFonts w:ascii="Times New Roman" w:hAnsi="Times New Roman" w:cs="Times New Roman"/>
          <w:sz w:val="28"/>
          <w:szCs w:val="28"/>
        </w:rPr>
        <w:t>. К участию в конкурсе допускаются девушки – воспитанницы военно-патриотических клубов и объединений, кадетских, казачьих классов и любых других классов школ города г. Комсомольска-на-Амуре, занимающиеся в клубе год и более; имеющие соответствующую подготовку для участия в Конкурсе; медицинский допу</w:t>
      </w:r>
      <w:proofErr w:type="gramStart"/>
      <w:r w:rsidR="00292A2A">
        <w:rPr>
          <w:rFonts w:ascii="Times New Roman" w:hAnsi="Times New Roman" w:cs="Times New Roman"/>
          <w:sz w:val="28"/>
          <w:szCs w:val="28"/>
        </w:rPr>
        <w:t>ск к сп</w:t>
      </w:r>
      <w:proofErr w:type="gramEnd"/>
      <w:r w:rsidR="00292A2A">
        <w:rPr>
          <w:rFonts w:ascii="Times New Roman" w:hAnsi="Times New Roman" w:cs="Times New Roman"/>
          <w:sz w:val="28"/>
          <w:szCs w:val="28"/>
        </w:rPr>
        <w:t>ортивным и военно-прикладным соревнованиям.</w:t>
      </w:r>
    </w:p>
    <w:p w:rsidR="00292A2A" w:rsidRDefault="00F142E1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089">
        <w:rPr>
          <w:rFonts w:ascii="Times New Roman" w:hAnsi="Times New Roman" w:cs="Times New Roman"/>
          <w:sz w:val="28"/>
          <w:szCs w:val="28"/>
        </w:rPr>
        <w:t>.3</w:t>
      </w:r>
      <w:r w:rsidR="00292A2A">
        <w:rPr>
          <w:rFonts w:ascii="Times New Roman" w:hAnsi="Times New Roman" w:cs="Times New Roman"/>
          <w:sz w:val="28"/>
          <w:szCs w:val="28"/>
        </w:rPr>
        <w:t xml:space="preserve">. Возраст участниц от 14 до 17 лет (включительно). Возраст определяется на момент окончания проведения конкурса. Клуб, объединение, школа могут </w:t>
      </w:r>
      <w:r w:rsidR="00292A2A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proofErr w:type="gramStart"/>
      <w:r w:rsidR="00292A2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292A2A">
        <w:rPr>
          <w:rFonts w:ascii="Times New Roman" w:hAnsi="Times New Roman" w:cs="Times New Roman"/>
          <w:sz w:val="28"/>
          <w:szCs w:val="28"/>
        </w:rPr>
        <w:t xml:space="preserve"> не более чем 2 участницами. Клубы и объединения, находящиеся на базе школ</w:t>
      </w:r>
      <w:r w:rsidR="007A7508">
        <w:rPr>
          <w:rFonts w:ascii="Times New Roman" w:hAnsi="Times New Roman" w:cs="Times New Roman"/>
          <w:sz w:val="28"/>
          <w:szCs w:val="28"/>
        </w:rPr>
        <w:t xml:space="preserve">, и школа, </w:t>
      </w:r>
      <w:r w:rsidR="00477089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7A7508">
        <w:rPr>
          <w:rFonts w:ascii="Times New Roman" w:hAnsi="Times New Roman" w:cs="Times New Roman"/>
          <w:sz w:val="28"/>
          <w:szCs w:val="28"/>
        </w:rPr>
        <w:t>которой они расположены, могут быть представлены только 1 участником в каждой категории либо  2 участниками, но только в 1 категории.</w:t>
      </w:r>
    </w:p>
    <w:p w:rsidR="00477089" w:rsidRDefault="00477089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89" w:rsidRDefault="00F142E1" w:rsidP="00292A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7089" w:rsidRPr="00477089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  <w:r w:rsidR="00477089">
        <w:rPr>
          <w:rFonts w:ascii="Times New Roman" w:hAnsi="Times New Roman" w:cs="Times New Roman"/>
          <w:b/>
          <w:sz w:val="28"/>
          <w:szCs w:val="28"/>
        </w:rPr>
        <w:t>.</w:t>
      </w:r>
    </w:p>
    <w:p w:rsidR="00477089" w:rsidRDefault="00F142E1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089" w:rsidRPr="00F142E1">
        <w:rPr>
          <w:rFonts w:ascii="Times New Roman" w:hAnsi="Times New Roman" w:cs="Times New Roman"/>
          <w:sz w:val="28"/>
          <w:szCs w:val="28"/>
        </w:rPr>
        <w:t>.1.</w:t>
      </w:r>
      <w:r w:rsidR="0047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7089">
        <w:rPr>
          <w:rFonts w:ascii="Times New Roman" w:hAnsi="Times New Roman" w:cs="Times New Roman"/>
          <w:sz w:val="28"/>
          <w:szCs w:val="28"/>
        </w:rPr>
        <w:t>онкурсантки присылают заявку для участия.</w:t>
      </w:r>
    </w:p>
    <w:p w:rsidR="00477089" w:rsidRDefault="00477089" w:rsidP="00292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89" w:rsidRDefault="00F142E1" w:rsidP="0047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4DE" w:rsidRPr="00F142E1">
        <w:rPr>
          <w:rFonts w:ascii="Times New Roman" w:hAnsi="Times New Roman" w:cs="Times New Roman"/>
          <w:sz w:val="28"/>
          <w:szCs w:val="28"/>
        </w:rPr>
        <w:t>.2.</w:t>
      </w:r>
      <w:r w:rsidR="00CF64DE">
        <w:rPr>
          <w:rFonts w:ascii="Times New Roman" w:hAnsi="Times New Roman" w:cs="Times New Roman"/>
          <w:sz w:val="28"/>
          <w:szCs w:val="28"/>
        </w:rPr>
        <w:t xml:space="preserve"> </w:t>
      </w:r>
      <w:r w:rsidR="004770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7089" w:rsidRPr="00477089">
        <w:rPr>
          <w:rFonts w:ascii="Times New Roman" w:hAnsi="Times New Roman" w:cs="Times New Roman"/>
          <w:sz w:val="28"/>
          <w:szCs w:val="28"/>
        </w:rPr>
        <w:t xml:space="preserve"> </w:t>
      </w:r>
      <w:r w:rsidR="00477089">
        <w:rPr>
          <w:rFonts w:ascii="Times New Roman" w:hAnsi="Times New Roman" w:cs="Times New Roman"/>
          <w:sz w:val="28"/>
          <w:szCs w:val="28"/>
        </w:rPr>
        <w:t>этап Конкурса</w:t>
      </w:r>
      <w:r w:rsidR="003352D4">
        <w:rPr>
          <w:rFonts w:ascii="Times New Roman" w:hAnsi="Times New Roman" w:cs="Times New Roman"/>
          <w:sz w:val="28"/>
          <w:szCs w:val="28"/>
        </w:rPr>
        <w:t xml:space="preserve"> (практический) </w:t>
      </w:r>
      <w:r w:rsidR="0032546A">
        <w:rPr>
          <w:rFonts w:ascii="Times New Roman" w:hAnsi="Times New Roman" w:cs="Times New Roman"/>
          <w:sz w:val="28"/>
          <w:szCs w:val="28"/>
        </w:rPr>
        <w:t>включает:</w:t>
      </w:r>
    </w:p>
    <w:p w:rsidR="003352D4" w:rsidRDefault="008E1306" w:rsidP="008E1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352D4">
        <w:rPr>
          <w:rFonts w:ascii="Times New Roman" w:hAnsi="Times New Roman" w:cs="Times New Roman"/>
          <w:sz w:val="28"/>
          <w:szCs w:val="28"/>
        </w:rPr>
        <w:t>гибани</w:t>
      </w:r>
      <w:r w:rsidR="005E2EFD">
        <w:rPr>
          <w:rFonts w:ascii="Times New Roman" w:hAnsi="Times New Roman" w:cs="Times New Roman"/>
          <w:sz w:val="28"/>
          <w:szCs w:val="28"/>
        </w:rPr>
        <w:t xml:space="preserve">е и разгибание </w:t>
      </w:r>
      <w:proofErr w:type="gramStart"/>
      <w:r w:rsidR="005E2EFD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5E2EFD">
        <w:rPr>
          <w:rFonts w:ascii="Times New Roman" w:hAnsi="Times New Roman" w:cs="Times New Roman"/>
          <w:sz w:val="28"/>
          <w:szCs w:val="28"/>
        </w:rPr>
        <w:t xml:space="preserve"> в упоре лёжа (за 3 минуты);</w:t>
      </w:r>
    </w:p>
    <w:p w:rsidR="005E2EFD" w:rsidRDefault="005E2EFD" w:rsidP="008E1306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Pr="005E2E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поднимание туловища из </w:t>
      </w:r>
      <w:proofErr w:type="gramStart"/>
      <w:r w:rsidRPr="005E2E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положения</w:t>
      </w:r>
      <w:proofErr w:type="gramEnd"/>
      <w:r w:rsidRPr="005E2E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лежа на спине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(за 1 минуту);</w:t>
      </w:r>
    </w:p>
    <w:p w:rsidR="005E2EFD" w:rsidRDefault="00B0195E" w:rsidP="008E1306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неполная сборка и </w:t>
      </w:r>
      <w:r w:rsidR="005E2EF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разборка автомата;</w:t>
      </w:r>
    </w:p>
    <w:p w:rsidR="005E2EFD" w:rsidRDefault="005E2EFD" w:rsidP="008E1306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 сдача одиночной строевой подготовки;</w:t>
      </w:r>
    </w:p>
    <w:p w:rsidR="005E2EFD" w:rsidRDefault="0032546A" w:rsidP="008E1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 по РХБЗ;</w:t>
      </w:r>
    </w:p>
    <w:p w:rsidR="0032546A" w:rsidRDefault="0032546A" w:rsidP="008E1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142E1">
        <w:rPr>
          <w:rFonts w:ascii="Times New Roman" w:hAnsi="Times New Roman" w:cs="Times New Roman"/>
          <w:sz w:val="28"/>
          <w:szCs w:val="28"/>
        </w:rPr>
        <w:t>сновы первой медицинской помощи;</w:t>
      </w:r>
    </w:p>
    <w:p w:rsidR="00F142E1" w:rsidRDefault="00F142E1" w:rsidP="008E1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 АРБ;</w:t>
      </w:r>
    </w:p>
    <w:p w:rsidR="00F142E1" w:rsidRPr="005E2EFD" w:rsidRDefault="00F142E1" w:rsidP="008E1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стрельба из пневматической винтовки.</w:t>
      </w:r>
    </w:p>
    <w:p w:rsidR="00477089" w:rsidRDefault="00477089" w:rsidP="0047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89" w:rsidRDefault="00F142E1" w:rsidP="0047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4DE" w:rsidRPr="00F142E1">
        <w:rPr>
          <w:rFonts w:ascii="Times New Roman" w:hAnsi="Times New Roman" w:cs="Times New Roman"/>
          <w:sz w:val="28"/>
          <w:szCs w:val="28"/>
        </w:rPr>
        <w:t>.3.</w:t>
      </w:r>
      <w:r w:rsidR="00CF64DE">
        <w:rPr>
          <w:rFonts w:ascii="Times New Roman" w:hAnsi="Times New Roman" w:cs="Times New Roman"/>
          <w:sz w:val="28"/>
          <w:szCs w:val="28"/>
        </w:rPr>
        <w:t xml:space="preserve"> </w:t>
      </w:r>
      <w:r w:rsidR="004770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7089" w:rsidRPr="009C550A">
        <w:rPr>
          <w:rFonts w:ascii="Times New Roman" w:hAnsi="Times New Roman" w:cs="Times New Roman"/>
          <w:sz w:val="28"/>
          <w:szCs w:val="28"/>
        </w:rPr>
        <w:t xml:space="preserve"> </w:t>
      </w:r>
      <w:r w:rsidR="00477089">
        <w:rPr>
          <w:rFonts w:ascii="Times New Roman" w:hAnsi="Times New Roman" w:cs="Times New Roman"/>
          <w:sz w:val="28"/>
          <w:szCs w:val="28"/>
        </w:rPr>
        <w:t>этап Конкурса</w:t>
      </w:r>
      <w:r w:rsidR="0032546A">
        <w:rPr>
          <w:rFonts w:ascii="Times New Roman" w:hAnsi="Times New Roman" w:cs="Times New Roman"/>
          <w:sz w:val="28"/>
          <w:szCs w:val="28"/>
        </w:rPr>
        <w:t xml:space="preserve"> (интеллектуальный)</w:t>
      </w:r>
      <w:r w:rsidR="00477089">
        <w:rPr>
          <w:rFonts w:ascii="Times New Roman" w:hAnsi="Times New Roman" w:cs="Times New Roman"/>
          <w:sz w:val="28"/>
          <w:szCs w:val="28"/>
        </w:rPr>
        <w:t xml:space="preserve"> </w:t>
      </w:r>
      <w:r w:rsidR="0032546A">
        <w:rPr>
          <w:rFonts w:ascii="Times New Roman" w:hAnsi="Times New Roman" w:cs="Times New Roman"/>
          <w:sz w:val="28"/>
          <w:szCs w:val="28"/>
        </w:rPr>
        <w:t>включает:</w:t>
      </w:r>
    </w:p>
    <w:p w:rsidR="0032546A" w:rsidRDefault="00CF64DE" w:rsidP="0047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интеллектуальный конкурс в форме игры «Умники и Умницы» на знание ратных страниц истории От</w:t>
      </w:r>
      <w:r w:rsidR="00020946">
        <w:rPr>
          <w:rFonts w:ascii="Times New Roman" w:hAnsi="Times New Roman" w:cs="Times New Roman"/>
          <w:sz w:val="28"/>
          <w:szCs w:val="28"/>
        </w:rPr>
        <w:t>ечества и Комсомольска-на-Амуре.</w:t>
      </w:r>
    </w:p>
    <w:p w:rsidR="00020946" w:rsidRDefault="00020946" w:rsidP="0047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4DE" w:rsidRDefault="00CF64DE" w:rsidP="0047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двух этапов в финал проходят 4 участницы от военно-патриотических клубов и объединений, и 4 участницы от школ города.</w:t>
      </w:r>
    </w:p>
    <w:p w:rsidR="0032546A" w:rsidRDefault="0032546A" w:rsidP="00477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4DE" w:rsidRDefault="00F142E1" w:rsidP="00CF6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4DE" w:rsidRPr="00F142E1">
        <w:rPr>
          <w:rFonts w:ascii="Times New Roman" w:hAnsi="Times New Roman" w:cs="Times New Roman"/>
          <w:sz w:val="28"/>
          <w:szCs w:val="28"/>
        </w:rPr>
        <w:t>.4.</w:t>
      </w:r>
      <w:r w:rsidR="00CF64DE">
        <w:rPr>
          <w:rFonts w:ascii="Times New Roman" w:hAnsi="Times New Roman" w:cs="Times New Roman"/>
          <w:sz w:val="28"/>
          <w:szCs w:val="28"/>
        </w:rPr>
        <w:t xml:space="preserve"> </w:t>
      </w:r>
      <w:r w:rsidR="00CF64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64DE" w:rsidRPr="00292A2A">
        <w:rPr>
          <w:rFonts w:ascii="Times New Roman" w:hAnsi="Times New Roman" w:cs="Times New Roman"/>
          <w:sz w:val="28"/>
          <w:szCs w:val="28"/>
        </w:rPr>
        <w:t xml:space="preserve"> </w:t>
      </w:r>
      <w:r w:rsidR="00CF64DE">
        <w:rPr>
          <w:rFonts w:ascii="Times New Roman" w:hAnsi="Times New Roman" w:cs="Times New Roman"/>
          <w:sz w:val="28"/>
          <w:szCs w:val="28"/>
        </w:rPr>
        <w:t xml:space="preserve">этап Конкурса </w:t>
      </w:r>
      <w:r>
        <w:rPr>
          <w:rFonts w:ascii="Times New Roman" w:hAnsi="Times New Roman" w:cs="Times New Roman"/>
          <w:sz w:val="28"/>
          <w:szCs w:val="28"/>
        </w:rPr>
        <w:t>(творческий) включает: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97">
        <w:rPr>
          <w:rFonts w:ascii="Times New Roman" w:hAnsi="Times New Roman" w:cs="Times New Roman"/>
          <w:b/>
          <w:sz w:val="28"/>
          <w:szCs w:val="28"/>
        </w:rPr>
        <w:t>Творческая визитка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представляет собой личную защиту участницей в свободной форме (мультимедийная презентация, исполнение песни, стихов, монолога), которая должна отражать отношение конкурсантки к теме «Я служу России!». В ходе выступления участница может использовать атрибутику клуба, форму одежды, привлекать группу поддержки (не более 5 человек).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творческой визитки – до 5-ти минут. 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исполнения;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заданной тематике;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артистизм.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Судейская коллегия оценивает участниц за каждый критерий по пятибалльной шкале. Победителем в номинации становится участница, набравшая наибольшую сумму баллов всех членов жюри за все критерии.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97">
        <w:rPr>
          <w:rFonts w:ascii="Times New Roman" w:hAnsi="Times New Roman" w:cs="Times New Roman"/>
          <w:b/>
          <w:sz w:val="28"/>
          <w:szCs w:val="28"/>
        </w:rPr>
        <w:t>Конкурс-импровизация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участницы получают на месте, время на подготовку от 1 до 5 минут.</w:t>
      </w:r>
    </w:p>
    <w:p w:rsidR="00F142E1" w:rsidRDefault="00F142E1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2E1" w:rsidRPr="00F142E1" w:rsidRDefault="00F142E1" w:rsidP="009F6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2E1">
        <w:rPr>
          <w:rFonts w:ascii="Times New Roman" w:hAnsi="Times New Roman" w:cs="Times New Roman"/>
          <w:b/>
          <w:sz w:val="28"/>
          <w:szCs w:val="28"/>
        </w:rPr>
        <w:t>Дефиле</w:t>
      </w:r>
    </w:p>
    <w:p w:rsidR="00D51A97" w:rsidRDefault="00D51A97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089" w:rsidRDefault="00F142E1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E1">
        <w:rPr>
          <w:rFonts w:ascii="Times New Roman" w:hAnsi="Times New Roman" w:cs="Times New Roman"/>
          <w:sz w:val="28"/>
          <w:szCs w:val="28"/>
        </w:rPr>
        <w:t>4</w:t>
      </w:r>
      <w:r w:rsidR="005E17D2" w:rsidRPr="00F142E1">
        <w:rPr>
          <w:rFonts w:ascii="Times New Roman" w:hAnsi="Times New Roman" w:cs="Times New Roman"/>
          <w:sz w:val="28"/>
          <w:szCs w:val="28"/>
        </w:rPr>
        <w:t>.5.</w:t>
      </w:r>
      <w:r w:rsidR="005E17D2" w:rsidRPr="005E1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089" w:rsidRPr="005E17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7089" w:rsidRPr="005E17D2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3F47C3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5E17D2">
        <w:rPr>
          <w:rFonts w:ascii="Times New Roman" w:hAnsi="Times New Roman" w:cs="Times New Roman"/>
          <w:sz w:val="28"/>
          <w:szCs w:val="28"/>
        </w:rPr>
        <w:t>голосование.</w:t>
      </w:r>
      <w:proofErr w:type="gramEnd"/>
    </w:p>
    <w:p w:rsidR="003F47C3" w:rsidRDefault="003F47C3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конкурса с финалистками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фото-сессия. </w:t>
      </w:r>
    </w:p>
    <w:p w:rsidR="005E17D2" w:rsidRDefault="005E17D2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организаторов будут размещены фото</w:t>
      </w:r>
      <w:r w:rsidR="003F47C3">
        <w:rPr>
          <w:rFonts w:ascii="Times New Roman" w:hAnsi="Times New Roman" w:cs="Times New Roman"/>
          <w:sz w:val="28"/>
          <w:szCs w:val="28"/>
        </w:rPr>
        <w:t>графии участниц</w:t>
      </w:r>
      <w:r>
        <w:rPr>
          <w:rFonts w:ascii="Times New Roman" w:hAnsi="Times New Roman" w:cs="Times New Roman"/>
          <w:sz w:val="28"/>
          <w:szCs w:val="28"/>
        </w:rPr>
        <w:t xml:space="preserve">, каждый посетитель сайта сможет сделать свой выбор.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вступят в силу после их утверждения оргкомитетом Конкурса. Итоги интернет голосования будут опубликованы на сайте после окончания финала. </w:t>
      </w:r>
    </w:p>
    <w:p w:rsidR="005E17D2" w:rsidRDefault="005E17D2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Участница, набравшая наибольшее количество голосов, награждается дипломом победителя в номинации «Приз зрительских симпатий» и ценным подарком. </w:t>
      </w:r>
    </w:p>
    <w:p w:rsidR="005E17D2" w:rsidRDefault="005E17D2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применяющие технологии «накрутки голосов», решением</w:t>
      </w:r>
      <w:r w:rsidR="003F47C3">
        <w:rPr>
          <w:rFonts w:ascii="Times New Roman" w:hAnsi="Times New Roman" w:cs="Times New Roman"/>
          <w:sz w:val="28"/>
          <w:szCs w:val="28"/>
        </w:rPr>
        <w:t xml:space="preserve"> Оргкомитета отстраняются от участия в данном этапе.   </w:t>
      </w:r>
    </w:p>
    <w:p w:rsidR="00F142E1" w:rsidRDefault="00F142E1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2E1" w:rsidRPr="00F142E1" w:rsidRDefault="00F142E1" w:rsidP="00F1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E1">
        <w:rPr>
          <w:rFonts w:ascii="Times New Roman" w:hAnsi="Times New Roman" w:cs="Times New Roman"/>
          <w:sz w:val="28"/>
          <w:szCs w:val="28"/>
        </w:rPr>
        <w:t>По решению оргкомитета Конкурса могут быть внесены изменения в финальный этап в целях усиления зрелищности мероприятия. Обо всех изменениях участницы финала будут оповещены не позднее, чем за 1 неделю до проведения финала.</w:t>
      </w:r>
    </w:p>
    <w:p w:rsidR="003F47C3" w:rsidRDefault="003F47C3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7C3" w:rsidRDefault="00F142E1" w:rsidP="009F6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47C3" w:rsidRPr="003F47C3">
        <w:rPr>
          <w:rFonts w:ascii="Times New Roman" w:hAnsi="Times New Roman" w:cs="Times New Roman"/>
          <w:b/>
          <w:sz w:val="28"/>
          <w:szCs w:val="28"/>
        </w:rPr>
        <w:t>. Судейство Конкурса.</w:t>
      </w:r>
    </w:p>
    <w:p w:rsidR="003F47C3" w:rsidRDefault="00F142E1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7C3">
        <w:rPr>
          <w:rFonts w:ascii="Times New Roman" w:hAnsi="Times New Roman" w:cs="Times New Roman"/>
          <w:sz w:val="28"/>
          <w:szCs w:val="28"/>
        </w:rPr>
        <w:t>.1. состав жюри определяется и утверждается Оргкомитетом Конкурса. В состав жюри входят представители учредителей, спонсоров, военнослужащих, прочие приглашенные люди, чьё участие в составе жюри Оргкомитет сочтёт необходимым. Общее количество членов жюри – от 5 до 7 человек.</w:t>
      </w:r>
    </w:p>
    <w:p w:rsidR="003F47C3" w:rsidRDefault="00F142E1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7C3">
        <w:rPr>
          <w:rFonts w:ascii="Times New Roman" w:hAnsi="Times New Roman" w:cs="Times New Roman"/>
          <w:sz w:val="28"/>
          <w:szCs w:val="28"/>
        </w:rPr>
        <w:t>.2. В компетенции жюри входит:</w:t>
      </w:r>
    </w:p>
    <w:p w:rsidR="003F47C3" w:rsidRDefault="003F47C3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выступлений участниц Конкурса на каждом этапе;</w:t>
      </w:r>
    </w:p>
    <w:p w:rsidR="003F47C3" w:rsidRDefault="003F47C3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участницам, в случае необходимости, ошибок или недоработок, допущенных ими в ходе конкурсных испытаний.</w:t>
      </w:r>
    </w:p>
    <w:p w:rsidR="003F47C3" w:rsidRDefault="00020946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7C3">
        <w:rPr>
          <w:rFonts w:ascii="Times New Roman" w:hAnsi="Times New Roman" w:cs="Times New Roman"/>
          <w:sz w:val="28"/>
          <w:szCs w:val="28"/>
        </w:rPr>
        <w:t>.3. Решение жюри об определении победителей оформляется протоколом, обсуждению и обжалованию не подлежит.</w:t>
      </w:r>
    </w:p>
    <w:p w:rsidR="003F47C3" w:rsidRDefault="003F47C3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7C3" w:rsidRPr="003F47C3" w:rsidRDefault="00020946" w:rsidP="009F6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47C3" w:rsidRPr="003F47C3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победителей.</w:t>
      </w:r>
    </w:p>
    <w:p w:rsidR="00477089" w:rsidRDefault="00020946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7C3">
        <w:rPr>
          <w:rFonts w:ascii="Times New Roman" w:hAnsi="Times New Roman" w:cs="Times New Roman"/>
          <w:sz w:val="28"/>
          <w:szCs w:val="28"/>
        </w:rPr>
        <w:t>.1. итоги конкурсных этапов</w:t>
      </w:r>
      <w:r w:rsidR="006C0855">
        <w:rPr>
          <w:rFonts w:ascii="Times New Roman" w:hAnsi="Times New Roman" w:cs="Times New Roman"/>
          <w:sz w:val="28"/>
          <w:szCs w:val="28"/>
        </w:rPr>
        <w:t xml:space="preserve"> объявляются по окончанию конкурсного дня и выкладываются на сайте организаторов.</w:t>
      </w:r>
    </w:p>
    <w:p w:rsidR="006C0855" w:rsidRPr="003F47C3" w:rsidRDefault="00020946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855">
        <w:rPr>
          <w:rFonts w:ascii="Times New Roman" w:hAnsi="Times New Roman" w:cs="Times New Roman"/>
          <w:sz w:val="28"/>
          <w:szCs w:val="28"/>
        </w:rPr>
        <w:t>.2. Победительницей Конкурса считается участница, набравшая наименьшую сумму мест по результатам всех конкурсных дисциплин первого, второго и третьего этапов. В случае равного количества суммы мест победителем признается участница, занявшая наибольшее количество первых мест.</w:t>
      </w:r>
    </w:p>
    <w:p w:rsidR="00292A2A" w:rsidRDefault="00020946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855">
        <w:rPr>
          <w:rFonts w:ascii="Times New Roman" w:hAnsi="Times New Roman" w:cs="Times New Roman"/>
          <w:sz w:val="28"/>
          <w:szCs w:val="28"/>
        </w:rPr>
        <w:t>.3. Победители Конкурса награждаются дипломами, лентами и призами, все участницы награждаются дипломами.</w:t>
      </w:r>
    </w:p>
    <w:p w:rsidR="006C0855" w:rsidRDefault="006C0855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855" w:rsidRPr="006C0855" w:rsidRDefault="006C0855" w:rsidP="009F6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0855" w:rsidRPr="006C0855" w:rsidSect="00D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6A"/>
    <w:rsid w:val="00020946"/>
    <w:rsid w:val="00292A2A"/>
    <w:rsid w:val="0032546A"/>
    <w:rsid w:val="003352D4"/>
    <w:rsid w:val="003F47C3"/>
    <w:rsid w:val="00477089"/>
    <w:rsid w:val="004E1922"/>
    <w:rsid w:val="005E17D2"/>
    <w:rsid w:val="005E2EFD"/>
    <w:rsid w:val="006C0855"/>
    <w:rsid w:val="007A7508"/>
    <w:rsid w:val="007C49BD"/>
    <w:rsid w:val="008E1306"/>
    <w:rsid w:val="009C550A"/>
    <w:rsid w:val="009F6F74"/>
    <w:rsid w:val="00AC236A"/>
    <w:rsid w:val="00B0195E"/>
    <w:rsid w:val="00B420C5"/>
    <w:rsid w:val="00CF64DE"/>
    <w:rsid w:val="00D4203A"/>
    <w:rsid w:val="00D51A97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2D4"/>
  </w:style>
  <w:style w:type="character" w:styleId="a4">
    <w:name w:val="Hyperlink"/>
    <w:basedOn w:val="a0"/>
    <w:uiPriority w:val="99"/>
    <w:unhideWhenUsed/>
    <w:rsid w:val="005E1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</dc:creator>
  <cp:keywords/>
  <dc:description/>
  <cp:lastModifiedBy>ВТК им. А.В.Суворова</cp:lastModifiedBy>
  <cp:revision>5</cp:revision>
  <dcterms:created xsi:type="dcterms:W3CDTF">2017-01-15T12:50:00Z</dcterms:created>
  <dcterms:modified xsi:type="dcterms:W3CDTF">2017-10-31T09:07:00Z</dcterms:modified>
</cp:coreProperties>
</file>